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1"/>
          <w:w w:val="94"/>
          <w:kern w:val="0"/>
          <w:sz w:val="44"/>
          <w:szCs w:val="44"/>
          <w:fitText w:val="8140" w:id="304564811"/>
          <w:lang w:val="en-US" w:eastAsia="zh-CN"/>
        </w:rPr>
        <w:t>动物科学学院2021级新生助理班主任报名</w:t>
      </w:r>
      <w:r>
        <w:rPr>
          <w:rFonts w:hint="eastAsia" w:ascii="黑体" w:hAnsi="黑体" w:eastAsia="黑体" w:cs="黑体"/>
          <w:spacing w:val="28"/>
          <w:w w:val="94"/>
          <w:kern w:val="0"/>
          <w:sz w:val="44"/>
          <w:szCs w:val="44"/>
          <w:fitText w:val="8140" w:id="304564811"/>
          <w:lang w:val="en-US" w:eastAsia="zh-CN"/>
        </w:rPr>
        <w:t>表</w:t>
      </w:r>
    </w:p>
    <w:tbl>
      <w:tblPr>
        <w:tblStyle w:val="4"/>
        <w:tblpPr w:leftFromText="180" w:rightFromText="180" w:vertAnchor="page" w:horzAnchor="page" w:tblpX="1964" w:tblpY="2268"/>
        <w:tblW w:w="8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40"/>
        <w:gridCol w:w="270"/>
        <w:gridCol w:w="405"/>
        <w:gridCol w:w="1650"/>
        <w:gridCol w:w="1365"/>
        <w:gridCol w:w="34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vMerge w:val="restart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8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生源地</w:t>
            </w:r>
          </w:p>
        </w:tc>
        <w:tc>
          <w:tcPr>
            <w:tcW w:w="17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年级专业</w:t>
            </w:r>
          </w:p>
        </w:tc>
        <w:tc>
          <w:tcPr>
            <w:tcW w:w="18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上学年绩点</w:t>
            </w:r>
          </w:p>
        </w:tc>
        <w:tc>
          <w:tcPr>
            <w:tcW w:w="17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85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是否担任过学生干部（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如有，说明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职务）</w:t>
            </w:r>
          </w:p>
        </w:tc>
        <w:tc>
          <w:tcPr>
            <w:tcW w:w="5415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个人特长</w:t>
            </w:r>
          </w:p>
        </w:tc>
        <w:tc>
          <w:tcPr>
            <w:tcW w:w="6825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5685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QQ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宿舍地址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6" w:hRule="atLeast"/>
        </w:trPr>
        <w:tc>
          <w:tcPr>
            <w:tcW w:w="1440" w:type="dxa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介绍</w:t>
            </w:r>
          </w:p>
          <w:p>
            <w:pPr>
              <w:spacing w:line="500" w:lineRule="exact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(包含奖惩情况)</w:t>
            </w:r>
          </w:p>
        </w:tc>
        <w:tc>
          <w:tcPr>
            <w:tcW w:w="6825" w:type="dxa"/>
            <w:gridSpan w:val="7"/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1" w:hRule="atLeast"/>
        </w:trPr>
        <w:tc>
          <w:tcPr>
            <w:tcW w:w="8265" w:type="dxa"/>
            <w:gridSpan w:val="8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你对专业的认识；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大一应该怎样过（你理想中的大一生活）；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那些助班教我的事（从你助班身上学到的经验和吸取的教训）；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4. 助班工作设想。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0" w:hRule="atLeast"/>
        </w:trPr>
        <w:tc>
          <w:tcPr>
            <w:tcW w:w="8265" w:type="dxa"/>
            <w:gridSpan w:val="8"/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numPr>
          <w:numId w:val="0"/>
        </w:numPr>
        <w:ind w:leftChars="0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注：（1）报名截止时间为6月18日（星期五）下午17：30</w:t>
      </w:r>
    </w:p>
    <w:p>
      <w:pPr>
        <w:numPr>
          <w:numId w:val="0"/>
        </w:numPr>
        <w:ind w:leftChars="0" w:firstLine="480" w:firstLineChars="200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（2）本次助理招聘面向动物科学学院18级、19级本科生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572A14"/>
    <w:multiLevelType w:val="singleLevel"/>
    <w:tmpl w:val="30572A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4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2021-06-10T10:09:53Z</dcterms:created>
  <dc:creator>adminan</dc:creator>
  <cp:lastModifiedBy>WPS_anan</cp:lastModifiedBy>
  <dcterms:modified xsi:type="dcterms:W3CDTF">2021-06-10T10:11:56Z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FF21972A1F2C4173A765EE8334A57B4F</vt:lpwstr>
  </property>
</Properties>
</file>